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4A" w:rsidRPr="001C75B8" w:rsidRDefault="00127AF9" w:rsidP="001C75B8">
      <w:pPr>
        <w:pStyle w:val="Title"/>
      </w:pPr>
      <w:r w:rsidRPr="001C75B8">
        <w:t>Ms. Hodge’s Schedule</w:t>
      </w:r>
    </w:p>
    <w:p w:rsidR="00127AF9" w:rsidRPr="001C75B8" w:rsidRDefault="00127AF9" w:rsidP="00127AF9">
      <w:pPr>
        <w:spacing w:line="240" w:lineRule="auto"/>
        <w:jc w:val="center"/>
        <w:rPr>
          <w:rFonts w:ascii="Bradley Hand ITC" w:hAnsi="Bradley Hand ITC"/>
          <w:b/>
          <w:sz w:val="48"/>
          <w:szCs w:val="48"/>
        </w:rPr>
      </w:pPr>
    </w:p>
    <w:p w:rsidR="00127AF9" w:rsidRPr="001C75B8" w:rsidRDefault="00127AF9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 xml:space="preserve">7:10-7:50 </w:t>
      </w:r>
      <w:r w:rsidRPr="001C75B8">
        <w:rPr>
          <w:rFonts w:ascii="Bradley Hand ITC" w:hAnsi="Bradley Hand ITC"/>
          <w:b/>
          <w:sz w:val="48"/>
          <w:szCs w:val="48"/>
        </w:rPr>
        <w:tab/>
        <w:t xml:space="preserve">   </w:t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>Morning Work/Choice Board Work</w:t>
      </w:r>
    </w:p>
    <w:p w:rsidR="00127AF9" w:rsidRPr="001C75B8" w:rsidRDefault="00127AF9" w:rsidP="00127AF9">
      <w:pPr>
        <w:pStyle w:val="BodyText"/>
        <w:jc w:val="left"/>
        <w:rPr>
          <w:rFonts w:ascii="Bradley Hand ITC" w:hAnsi="Bradley Hand ITC"/>
          <w:b/>
          <w:sz w:val="44"/>
          <w:szCs w:val="44"/>
        </w:rPr>
      </w:pPr>
      <w:r w:rsidRPr="001C75B8">
        <w:rPr>
          <w:rFonts w:ascii="Bradley Hand ITC" w:hAnsi="Bradley Hand ITC"/>
          <w:b/>
          <w:sz w:val="48"/>
          <w:szCs w:val="48"/>
        </w:rPr>
        <w:t xml:space="preserve">7:50-8:20 </w:t>
      </w:r>
      <w:r w:rsidRPr="001C75B8">
        <w:rPr>
          <w:rFonts w:ascii="Bradley Hand ITC" w:hAnsi="Bradley Hand ITC"/>
          <w:b/>
          <w:sz w:val="48"/>
          <w:szCs w:val="48"/>
        </w:rPr>
        <w:tab/>
        <w:t xml:space="preserve">  </w:t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4"/>
          <w:szCs w:val="44"/>
        </w:rPr>
        <w:t>Announcements/Morning Meeting/Calendar</w:t>
      </w:r>
    </w:p>
    <w:p w:rsidR="00127AF9" w:rsidRPr="001C75B8" w:rsidRDefault="00127AF9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 xml:space="preserve">8:20-9:20 </w:t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>Math</w:t>
      </w:r>
    </w:p>
    <w:p w:rsidR="00127AF9" w:rsidRPr="001C75B8" w:rsidRDefault="00127AF9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 xml:space="preserve">9:20-10:45 </w:t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>Reading/Phonics</w:t>
      </w:r>
      <w:bookmarkStart w:id="0" w:name="_GoBack"/>
      <w:bookmarkEnd w:id="0"/>
    </w:p>
    <w:p w:rsidR="00127AF9" w:rsidRPr="001C75B8" w:rsidRDefault="00127AF9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 xml:space="preserve">10:48-11:18 </w:t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>Lunch</w:t>
      </w:r>
    </w:p>
    <w:p w:rsidR="00127AF9" w:rsidRPr="001C75B8" w:rsidRDefault="00127AF9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>11:18-11:38</w:t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>Recess</w:t>
      </w:r>
    </w:p>
    <w:p w:rsidR="00127AF9" w:rsidRPr="001C75B8" w:rsidRDefault="00127AF9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 xml:space="preserve">11:40-12:30 </w:t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>Writing/Grammar</w:t>
      </w:r>
    </w:p>
    <w:p w:rsidR="00127AF9" w:rsidRPr="001C75B8" w:rsidRDefault="00127AF9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 xml:space="preserve">12:30-1:10 </w:t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="001C75B8"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>Specials</w:t>
      </w:r>
    </w:p>
    <w:p w:rsidR="00127AF9" w:rsidRPr="001C75B8" w:rsidRDefault="001C75B8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>1:15-2:05</w:t>
      </w:r>
      <w:r w:rsidR="00127AF9" w:rsidRPr="001C75B8">
        <w:rPr>
          <w:rFonts w:ascii="Bradley Hand ITC" w:hAnsi="Bradley Hand ITC"/>
          <w:b/>
          <w:sz w:val="48"/>
          <w:szCs w:val="48"/>
        </w:rPr>
        <w:t xml:space="preserve"> </w:t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="00127AF9" w:rsidRPr="001C75B8">
        <w:rPr>
          <w:rFonts w:ascii="Bradley Hand ITC" w:hAnsi="Bradley Hand ITC"/>
          <w:b/>
          <w:sz w:val="48"/>
          <w:szCs w:val="48"/>
        </w:rPr>
        <w:t>Content- Science/Social Studies</w:t>
      </w:r>
    </w:p>
    <w:p w:rsidR="00127AF9" w:rsidRPr="001C75B8" w:rsidRDefault="001C75B8" w:rsidP="00127AF9">
      <w:pPr>
        <w:spacing w:line="240" w:lineRule="auto"/>
        <w:rPr>
          <w:rFonts w:ascii="Bradley Hand ITC" w:hAnsi="Bradley Hand ITC"/>
          <w:b/>
          <w:sz w:val="48"/>
          <w:szCs w:val="48"/>
        </w:rPr>
      </w:pPr>
      <w:r w:rsidRPr="001C75B8">
        <w:rPr>
          <w:rFonts w:ascii="Bradley Hand ITC" w:hAnsi="Bradley Hand ITC"/>
          <w:b/>
          <w:sz w:val="48"/>
          <w:szCs w:val="48"/>
        </w:rPr>
        <w:t>2:05</w:t>
      </w:r>
      <w:r w:rsidR="00127AF9" w:rsidRPr="001C75B8">
        <w:rPr>
          <w:rFonts w:ascii="Bradley Hand ITC" w:hAnsi="Bradley Hand ITC"/>
          <w:b/>
          <w:sz w:val="48"/>
          <w:szCs w:val="48"/>
        </w:rPr>
        <w:t xml:space="preserve"> </w:t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Pr="001C75B8">
        <w:rPr>
          <w:rFonts w:ascii="Bradley Hand ITC" w:hAnsi="Bradley Hand ITC"/>
          <w:b/>
          <w:sz w:val="48"/>
          <w:szCs w:val="48"/>
        </w:rPr>
        <w:tab/>
      </w:r>
      <w:r w:rsidR="00127AF9" w:rsidRPr="001C75B8">
        <w:rPr>
          <w:rFonts w:ascii="Bradley Hand ITC" w:hAnsi="Bradley Hand ITC"/>
          <w:b/>
          <w:sz w:val="48"/>
          <w:szCs w:val="48"/>
        </w:rPr>
        <w:t>Read Aloud/Prepare for Dismissal</w:t>
      </w:r>
    </w:p>
    <w:sectPr w:rsidR="00127AF9" w:rsidRPr="001C75B8" w:rsidSect="001C7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F9"/>
    <w:rsid w:val="00127AF9"/>
    <w:rsid w:val="001C75B8"/>
    <w:rsid w:val="0046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E745"/>
  <w15:chartTrackingRefBased/>
  <w15:docId w15:val="{F551B87F-1FAD-463E-801F-42A8E6F7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27AF9"/>
    <w:pPr>
      <w:spacing w:line="240" w:lineRule="auto"/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99"/>
    <w:rsid w:val="00127AF9"/>
    <w:rPr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1C75B8"/>
    <w:pPr>
      <w:spacing w:line="240" w:lineRule="auto"/>
      <w:jc w:val="center"/>
    </w:pPr>
    <w:rPr>
      <w:rFonts w:ascii="Bradley Hand ITC" w:hAnsi="Bradley Hand ITC"/>
      <w:b/>
      <w:i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5B8"/>
    <w:rPr>
      <w:rFonts w:ascii="Bradley Hand ITC" w:hAnsi="Bradley Hand ITC"/>
      <w:b/>
      <w:i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</dc:creator>
  <cp:keywords/>
  <dc:description/>
  <cp:lastModifiedBy>Heather Hodge</cp:lastModifiedBy>
  <cp:revision>2</cp:revision>
  <cp:lastPrinted>2018-08-08T14:10:00Z</cp:lastPrinted>
  <dcterms:created xsi:type="dcterms:W3CDTF">2018-07-31T16:00:00Z</dcterms:created>
  <dcterms:modified xsi:type="dcterms:W3CDTF">2018-08-08T14:10:00Z</dcterms:modified>
</cp:coreProperties>
</file>